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9D7332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Szeles Enikő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9D7332" w:rsidP="00A83E5C">
                <w:r>
                  <w:t>3170 Szécsény, Bem apó út 19.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9D7332" w:rsidP="00A83E5C">
                <w:pPr>
                  <w:rPr>
                    <w:rStyle w:val="CmzettnvChar"/>
                  </w:rPr>
                </w:pPr>
                <w:r w:rsidRPr="009D7332">
                  <w:rPr>
                    <w:rStyle w:val="Hiperhivatkozs"/>
                  </w:rPr>
                  <w:t>kisszeles@freemail.hu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D46315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9D7332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9D7332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2018-01-05-én 21:34-kor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D46315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7125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1688972579"/>
                <w:placeholder>
                  <w:docPart w:val="B1B0953C5976411B977910D349C6D9BB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F66B40" w:rsidRDefault="009D7332" w:rsidP="00F66B40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C7-es cella tartalmát másolja át a C9-es cellába. A C7-es cellában csak a nevét kell feltüntetnie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e.v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. rövidítés nélkül!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241074439"/>
                    <w:placeholder>
                      <w:docPart w:val="17A2B1DB6E784964BBB480182A7FB303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9D7332" w:rsidP="008503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BE4-es cellában térjen ki arra, hogy milyen átfutási idővel és milyen költségekkel lehet beszerezni a felsorolt engedélyeket!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9D7332" w:rsidRPr="009D7332" w:rsidRDefault="009D7332" w:rsidP="009D7332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9D7332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 xml:space="preserve">Vállalkozás bemutatása: </w:t>
                        </w:r>
                      </w:p>
                      <w:p w:rsidR="009D7332" w:rsidRDefault="009D7332" w:rsidP="009D7332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CF21-es mezőben kerek mondattal </w:t>
                        </w:r>
                        <w:r w:rsidR="005254B1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válaszoljon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!</w:t>
                        </w:r>
                      </w:p>
                      <w:p w:rsidR="009D7332" w:rsidRDefault="009D7332" w:rsidP="009D7332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9D7332" w:rsidRPr="009D7332" w:rsidRDefault="009D7332" w:rsidP="009D7332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9D7332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 xml:space="preserve">Vállalkozó bemutatása: </w:t>
                        </w:r>
                      </w:p>
                      <w:p w:rsidR="003B535F" w:rsidRPr="00897555" w:rsidRDefault="009D7332" w:rsidP="008503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CE3 mezőben a</w:t>
                        </w:r>
                        <w:r w:rsidR="0001751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z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e.v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rövidítést is szükséges feltüntetni a neve után</w:t>
                        </w:r>
                        <w:r w:rsidR="005254B1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, </w:t>
                        </w:r>
                        <w:proofErr w:type="gramStart"/>
                        <w:r w:rsidR="005254B1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 w:rsidR="005254B1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D7332" w:rsidRDefault="009D7332" w:rsidP="009D733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5. sorban szereplő Könyvelői tanácsadás nem jelenik meg </w:t>
                </w:r>
                <w:proofErr w:type="spellStart"/>
                <w:r w:rsidR="0001751B">
                  <w:rPr>
                    <w:rFonts w:ascii="Times New Roman" w:eastAsia="Times New Roman" w:hAnsi="Times New Roman"/>
                    <w:color w:val="000000"/>
                    <w:sz w:val="24"/>
                  </w:rPr>
                  <w:t>Cash-flowban</w:t>
                </w:r>
                <w:proofErr w:type="spellEnd"/>
                <w:r w:rsidR="0001751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 w:rsidR="0001751B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01751B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Cash-flow-val!</w:t>
                </w:r>
              </w:p>
              <w:p w:rsidR="009D7332" w:rsidRDefault="009D7332" w:rsidP="009D733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1751B" w:rsidRDefault="0001751B" w:rsidP="0001751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13-as sorban feltüntetett weboldal költsége nem jelenik meg 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Cash-flowban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</w:t>
                </w:r>
                <w:r w:rsidR="00FA21DC">
                  <w:rPr>
                    <w:rFonts w:ascii="Times New Roman" w:eastAsia="Times New Roman" w:hAnsi="Times New Roman"/>
                    <w:color w:val="000000"/>
                    <w:sz w:val="24"/>
                  </w:rPr>
                  <w:t>g az összhangot a Cash-flow-val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! Továbbá a beszerzés dátuma nincs összhangban a GANTT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diagrammal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. A diagram szerint 2018 júniusra van tervezve ez a tevékenység</w:t>
                </w:r>
                <w:r w:rsidR="00FA21D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 w:rsidR="00FA21DC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FA21D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01751B" w:rsidRDefault="0001751B" w:rsidP="0001751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1751B" w:rsidRDefault="0001751B" w:rsidP="0001751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16. sorban szereplő </w:t>
                </w:r>
                <w:r w:rsidRPr="0001751B">
                  <w:rPr>
                    <w:rFonts w:ascii="Times New Roman" w:eastAsia="Times New Roman" w:hAnsi="Times New Roman"/>
                    <w:color w:val="000000"/>
                    <w:sz w:val="24"/>
                  </w:rPr>
                  <w:t>Marketing tanácsadók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költsége nem jelenik meg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Cash-flowban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Cash-flow-val!</w:t>
                </w:r>
              </w:p>
              <w:p w:rsidR="0001751B" w:rsidRDefault="0001751B" w:rsidP="0001751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1751B" w:rsidRDefault="00751C10" w:rsidP="0001751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működési tervben feltüntetett eszközök árai nincsenek összhangban 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Cash-flowban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szereplő </w:t>
                </w:r>
                <w:r w:rsidR="00FA21DC">
                  <w:rPr>
                    <w:rFonts w:ascii="Times New Roman" w:eastAsia="Times New Roman" w:hAnsi="Times New Roman"/>
                    <w:color w:val="000000"/>
                    <w:sz w:val="24"/>
                  </w:rPr>
                  <w:t>összegekkel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Cash-flow-val!</w:t>
                </w:r>
              </w:p>
              <w:p w:rsidR="00751C10" w:rsidRDefault="00751C10" w:rsidP="0001751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751C10" w:rsidRDefault="00751C10" w:rsidP="0001751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751C10">
                  <w:rPr>
                    <w:rFonts w:ascii="Times New Roman" w:eastAsia="Times New Roman" w:hAnsi="Times New Roman"/>
                    <w:color w:val="000000"/>
                    <w:sz w:val="24"/>
                  </w:rPr>
                  <w:t>Az üzleti terv és a működési terv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valamint a csatolt árajánlatok </w:t>
                </w:r>
                <w:r w:rsidRPr="00751C1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alapján nem egyértelmű, hogy csak </w:t>
                </w:r>
                <w:r w:rsidR="00FA21D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751C10">
                  <w:rPr>
                    <w:rFonts w:ascii="Times New Roman" w:eastAsia="Times New Roman" w:hAnsi="Times New Roman"/>
                    <w:color w:val="000000"/>
                    <w:sz w:val="24"/>
                  </w:rPr>
                  <w:t>egyik vagy mind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két gépet szeretné megvásárolni!</w:t>
                </w:r>
                <w:r w:rsidRPr="00751C1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Amennyiben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mindkét gépet </w:t>
                </w:r>
                <w:r w:rsidR="00FA21DC">
                  <w:rPr>
                    <w:rFonts w:ascii="Times New Roman" w:eastAsia="Times New Roman" w:hAnsi="Times New Roman"/>
                    <w:color w:val="000000"/>
                    <w:sz w:val="24"/>
                  </w:rPr>
                  <w:t>szeretné beszerezni</w:t>
                </w:r>
                <w:r w:rsidRPr="00751C1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r w:rsidRPr="00751C1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azokat a Működési tervben</w:t>
                </w:r>
                <w:r w:rsidRPr="00751C1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külön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-külön</w:t>
                </w:r>
                <w:r w:rsidRPr="00751C1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soron, külön beárazva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szerepeltesse</w:t>
                </w:r>
                <w:r w:rsidR="000F3AB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 árajánlatnak megfelelően</w:t>
                </w:r>
                <w:r w:rsidRPr="00751C10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  <w:p w:rsidR="00751C10" w:rsidRDefault="00751C10" w:rsidP="0001751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751C10" w:rsidRDefault="00751C10" w:rsidP="00751C1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26-os sorban nem szerepel egyértelműen, hogy 1 darab bútor beszerzését tervezi vagy többet. Amennyiben egy darab bútorról van szó, akkor a</w:t>
                </w:r>
                <w:r w:rsidR="000F3AB2">
                  <w:rPr>
                    <w:rFonts w:ascii="Times New Roman" w:eastAsia="Times New Roman" w:hAnsi="Times New Roman"/>
                    <w:color w:val="000000"/>
                    <w:sz w:val="24"/>
                  </w:rPr>
                  <w:t>nnak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beszerzési értéke meghaladja a 100.000 forintot</w:t>
                </w:r>
                <w:r w:rsidR="000F3AB2">
                  <w:rPr>
                    <w:rFonts w:ascii="Times New Roman" w:eastAsia="Times New Roman" w:hAnsi="Times New Roman"/>
                    <w:color w:val="000000"/>
                    <w:sz w:val="24"/>
                  </w:rPr>
                  <w:t>,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így ehhez is árajánlat benyújtása szükséges! Amennyiben több bútorról van szó, úgy mindegyiket külön soron szükséges feltüntetni, hogy látható legyen a beszerzési értékük!</w:t>
                </w:r>
                <w:r w:rsidR="000F3AB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Ügyeljen arra, hogy minden 100.000 Ft feletti egyedi értékű bútorra vonatkozóan árajánlat benyújtása szükséges!</w:t>
                </w:r>
              </w:p>
              <w:p w:rsidR="00751C10" w:rsidRDefault="00751C10" w:rsidP="00751C1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751C10" w:rsidRDefault="00751C10" w:rsidP="00751C1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D54-es cella tartalmát </w:t>
                </w:r>
                <w:proofErr w:type="gramStart"/>
                <w:r w:rsidR="000F3AB2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0F3AB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Egyéni vállalkozás esetében nincs ügyvezető. A cellában a feladatkörét kell feltüntetni, nevezetesen, hogy „kozmetikai tevékenység végzése”!</w:t>
                </w:r>
              </w:p>
              <w:p w:rsidR="00751C10" w:rsidRDefault="00751C10" w:rsidP="00751C1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751C10" w:rsidRDefault="00751C10" w:rsidP="00751C1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G54 cellában szereplő tervezett összeg nem egyezik meg a Cash-flow</w:t>
                </w:r>
                <w:r w:rsidR="00220309">
                  <w:rPr>
                    <w:rFonts w:ascii="Times New Roman" w:eastAsia="Times New Roman" w:hAnsi="Times New Roman"/>
                    <w:color w:val="000000"/>
                    <w:sz w:val="24"/>
                  </w:rPr>
                  <w:t>-ban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szereplő bérköltséggel (180 500 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751C10" w:rsidRDefault="00751C10" w:rsidP="0001751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6104D3" w:rsidP="009D733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6104D3">
                  <w:rPr>
                    <w:rFonts w:ascii="Times New Roman" w:eastAsia="Times New Roman" w:hAnsi="Times New Roman"/>
                    <w:color w:val="000000"/>
                    <w:sz w:val="24"/>
                  </w:rPr>
                  <w:t>A rezsi és fajlagos költség bemutatása táblázatot szíveskedjen kitölteni! Minden olyan költségté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telt fel kell tüntetni, mely a C</w:t>
                </w:r>
                <w:r w:rsidRPr="006104D3">
                  <w:rPr>
                    <w:rFonts w:ascii="Times New Roman" w:eastAsia="Times New Roman" w:hAnsi="Times New Roman"/>
                    <w:color w:val="000000"/>
                    <w:sz w:val="24"/>
                  </w:rPr>
                  <w:t>ash-flow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-</w:t>
                </w:r>
                <w:r w:rsidR="00A532A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ban megjelenik (anyagbeszerzés, igénybe vett szolgáltatás költsége, hatósági díjak (KATA), </w:t>
                </w:r>
                <w:r w:rsidRPr="006104D3">
                  <w:rPr>
                    <w:rFonts w:ascii="Times New Roman" w:eastAsia="Times New Roman" w:hAnsi="Times New Roman"/>
                    <w:color w:val="000000"/>
                    <w:sz w:val="24"/>
                  </w:rPr>
                  <w:t>piacra jutás támogatása, tanácsadás, kötelező</w:t>
                </w:r>
                <w:r w:rsidR="00A532A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tájékoztatás)!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532A5" w:rsidRDefault="00912286" w:rsidP="00A532A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weblap fejlesztése a M</w:t>
                </w:r>
                <w:r w:rsidR="00A532A5">
                  <w:rPr>
                    <w:rFonts w:ascii="Times New Roman" w:eastAsia="Times New Roman" w:hAnsi="Times New Roman"/>
                    <w:color w:val="000000"/>
                    <w:sz w:val="24"/>
                  </w:rPr>
                  <w:t>űködési terv alapján 2018.07 hónapra tervezett, a Cash-flow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-</w:t>
                </w:r>
                <w:r w:rsidR="00A532A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ban pedig nem jelenik meg egyáltalán! </w:t>
                </w:r>
                <w:proofErr w:type="gramStart"/>
                <w:r w:rsidR="00A532A5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A532A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Működési tervvel és a Cash-flow-val!</w:t>
                </w:r>
              </w:p>
              <w:p w:rsidR="00A532A5" w:rsidRDefault="00A532A5" w:rsidP="00A532A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A532A5" w:rsidRDefault="00B24D38" w:rsidP="00A532A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Cash-flow alapján az anyagbeszerzést 2018. májusig tervezi, a diagramban 2018. novemberig,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Cash-flow-val!</w:t>
                </w:r>
              </w:p>
              <w:p w:rsidR="00B24D38" w:rsidRDefault="00B24D38" w:rsidP="00A532A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B24D38" w:rsidRDefault="00B24D38" w:rsidP="00B24D3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bútorok beszerzése a Működési tervben csak 2017. decemberére tervezett, a diagramban 2017. decemberre és 2018. januárra.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Cash-flow-val!</w:t>
                </w:r>
              </w:p>
              <w:p w:rsidR="00B24D38" w:rsidRDefault="00B24D38" w:rsidP="00B24D3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220309" w:rsidRDefault="00B24D38" w:rsidP="00A532A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marketing tevékenység a Cash-flow alapján 2018. januártól </w:t>
                </w:r>
                <w:r w:rsidR="00A113C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2018. júniusig tervezett, a diagramban ettől eltérően 2018. januárra, márciusra, májusra, júliusra és szeptemberre tervez. </w:t>
                </w:r>
                <w:proofErr w:type="gramStart"/>
                <w:r w:rsidR="00A113CD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A113C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Cash-flow-val!</w:t>
                </w:r>
              </w:p>
              <w:p w:rsidR="00220309" w:rsidRDefault="00220309" w:rsidP="00A532A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220309" w:rsidP="00A532A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Kötelező tájékoztatás tevékenység nem szerepel a diagramban,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a Cash-flow-val összhangban!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285C43" w:rsidRDefault="00285C43" w:rsidP="00285C4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CF3-as cellában a piacelemzés módszerét szükséges bemutatnia!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285C43" w:rsidRDefault="00285C43" w:rsidP="00897555">
                <w:pPr>
                  <w:jc w:val="both"/>
                </w:pPr>
              </w:p>
              <w:p w:rsidR="00285C43" w:rsidRDefault="00285C43" w:rsidP="00285C4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CF40-es cellában számszerűsítse az adatokat, adja meg a potenciális vendégek </w:t>
                </w:r>
                <w:r w:rsidR="001F683D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várható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számát!</w:t>
                </w:r>
              </w:p>
              <w:p w:rsidR="00285C43" w:rsidRDefault="00285C43" w:rsidP="00285C4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F72BB" w:rsidRDefault="003F72BB" w:rsidP="003F72B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BD83 és az EF83 cella tartalma ellentmond egymásnak!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3F72BB" w:rsidRDefault="003F72BB" w:rsidP="003F72B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551960" w:rsidRDefault="001E672C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86-os sorban feltüntetett erősséget és gyengeséget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fejtse ki bővebben, mert így nem értelmezhető!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266083156"/>
                <w:placeholder>
                  <w:docPart w:val="2D9FCA16A717446D880D893429EB66B4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1E672C" w:rsidP="00074F39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Az O18 cellát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szíveskedjen kitölteni</w:t>
                    </w:r>
                    <w:r w:rsidR="00074F39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(100-at szükséges beírnia)! Ez alapján az O24 cella kitöltése is megtörténik automatikusan.</w:t>
                    </w:r>
                  </w:p>
                </w:tc>
              </w:sdtContent>
            </w:sdt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551960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="00DD3AEA">
                  <w:rPr>
                    <w:rFonts w:ascii="Times New Roman" w:eastAsia="Times New Roman" w:hAnsi="Times New Roman"/>
                    <w:color w:val="000000"/>
                    <w:sz w:val="24"/>
                  </w:rPr>
                  <w:t>35-ös sorban felsorolt veszély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nem az értékesítési és kommunikációs célok elérését érintő veszélyforrás.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tüntessen fel másik veszélyforrást</w:t>
                </w:r>
                <w:r w:rsidR="00DD3AEA">
                  <w:rPr>
                    <w:rFonts w:ascii="Times New Roman" w:eastAsia="Times New Roman" w:hAnsi="Times New Roman"/>
                    <w:color w:val="000000"/>
                    <w:sz w:val="24"/>
                  </w:rPr>
                  <w:t>, olyat, amely az értékesítést és a kommunikációt érinti!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70736" w:rsidRDefault="00A532A5" w:rsidP="00A532A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Bérköltséget 2017. decemberre is tervez, a GANTT diagram alapján csak 2018. januártól.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GANTT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diagrammal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670736" w:rsidRDefault="00670736" w:rsidP="00A532A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670736" w:rsidRDefault="00670736" w:rsidP="0067073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Eszközbeszerzés költsége nem egyezik meg a Működési tervben szereplő összeggel,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670736" w:rsidRDefault="00670736" w:rsidP="0067073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670736" w:rsidP="0067073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anyagbeszerzés költsége meghaladja a megengedett összeget (</w:t>
                </w:r>
                <w:r w:rsidRPr="00670736">
                  <w:rPr>
                    <w:rFonts w:ascii="Times New Roman" w:eastAsia="Times New Roman" w:hAnsi="Times New Roman"/>
                    <w:color w:val="000000"/>
                    <w:sz w:val="24"/>
                  </w:rPr>
                  <w:t>Szakmai megvalósításhoz kapcsolódó anyagköltség</w:t>
                </w:r>
                <w:r w:rsidR="00DD3AE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maximum nettó 300.000 Ft-ig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számolható el),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A16B8" w:rsidRDefault="006A16B8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Működési tervben feltüntetett weboldal költsége nem jelenik meg,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6A16B8" w:rsidRDefault="006A16B8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9329D5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2018. júliusától elszámolható illetve nem elszámolható költségként sem tervez bérköltséggel,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 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329D5" w:rsidRDefault="009329D5" w:rsidP="009329D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Sem 2019-ben, sem 2020-ban nem tervez bérköltséggel, ez ellentmond az üzleti tervben leírtaknak,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9329D5" w:rsidRDefault="009329D5" w:rsidP="009329D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9329D5" w:rsidP="009329D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76-os és 78-as sorokban válaszát számszakilag is támassza alá,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243115" w:rsidRDefault="009329D5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Eredménykimutatásban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2017-re és 2018-ra f</w:t>
                </w:r>
                <w:r w:rsidR="00514BDC">
                  <w:rPr>
                    <w:rFonts w:ascii="Times New Roman" w:eastAsia="Times New Roman" w:hAnsi="Times New Roman"/>
                    <w:color w:val="000000"/>
                    <w:sz w:val="24"/>
                  </w:rPr>
                  <w:t>eltüntetett anyagköltség nincs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összhangban a Cash-flow-ban található összegekkel,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243115" w:rsidRDefault="00243115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514BDC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2018-ban az E</w:t>
                </w:r>
                <w:r w:rsidR="0024311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gyéb bevétel összege nem egyezik meg a Cash-flow-ban szereplő összeggel, </w:t>
                </w:r>
                <w:proofErr w:type="gramStart"/>
                <w:r w:rsidR="00243115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24311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243115" w:rsidRDefault="00243115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6-os sorban a lehetséges veszély oszlopában jelenik meg a banki hitel.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gondolja át, hogy ezt valóban veszélyként szerette volna szerepeltetni vagy elhárításra vonatkozó tervként! </w:t>
                </w:r>
                <w:r w:rsidR="00055D2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Szükség szerint </w:t>
                </w:r>
                <w:proofErr w:type="gramStart"/>
                <w:r w:rsidR="00055D2F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055D2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055D2F" w:rsidRDefault="00055D2F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55D2F" w:rsidRDefault="00055D2F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B7-es cellában megjelenő veszélyforrást</w:t>
                </w:r>
                <w:r w:rsidR="00D4631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bookmarkStart w:id="1" w:name="_GoBack"/>
                <w:bookmarkEnd w:id="1"/>
                <w:r w:rsidR="00D46315">
                  <w:rPr>
                    <w:rFonts w:ascii="Times New Roman" w:eastAsia="Times New Roman" w:hAnsi="Times New Roman"/>
                    <w:color w:val="000000"/>
                    <w:sz w:val="24"/>
                  </w:rPr>
                  <w:t>nem lehet elhárítani a C7 cellában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feltüntetett tervvel!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szíveskedjen átgondolni, javítani!</w:t>
                </w:r>
              </w:p>
              <w:p w:rsidR="00055D2F" w:rsidRDefault="00055D2F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055D2F" w:rsidRDefault="00055D2F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4. számú melléklet nem nyitható meg,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csatolja ismételten!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</w:sdtPr>
      <w:sdtEndPr/>
      <w:sdtContent>
        <w:p w:rsidR="00055D2F" w:rsidRDefault="00751C10" w:rsidP="00A9098A">
          <w:pPr>
            <w:spacing w:after="200" w:line="276" w:lineRule="auto"/>
            <w:jc w:val="both"/>
            <w:rPr>
              <w:rFonts w:ascii="Calibri" w:eastAsia="Times New Roman" w:hAnsi="Calibri" w:cs="Calibri"/>
              <w:color w:val="000000"/>
              <w:szCs w:val="22"/>
            </w:rPr>
          </w:pPr>
          <w:r>
            <w:rPr>
              <w:rFonts w:ascii="Calibri" w:eastAsia="Times New Roman" w:hAnsi="Calibri" w:cs="Calibri"/>
              <w:color w:val="000000"/>
              <w:szCs w:val="22"/>
            </w:rPr>
            <w:t xml:space="preserve">Mivel a vállalkozás megalapítására 2017. decemberben már nem kerülhet sor, így </w:t>
          </w:r>
          <w:proofErr w:type="gramStart"/>
          <w:r>
            <w:rPr>
              <w:rFonts w:ascii="Calibri" w:eastAsia="Times New Roman" w:hAnsi="Calibri" w:cs="Calibri"/>
              <w:color w:val="000000"/>
              <w:szCs w:val="22"/>
            </w:rPr>
            <w:t>kérem</w:t>
          </w:r>
          <w:proofErr w:type="gramEnd"/>
          <w:r>
            <w:rPr>
              <w:rFonts w:ascii="Calibri" w:eastAsia="Times New Roman" w:hAnsi="Calibri" w:cs="Calibri"/>
              <w:color w:val="000000"/>
              <w:szCs w:val="22"/>
            </w:rPr>
            <w:t xml:space="preserve"> ennek megfelelően gondolja át újra és végezze el a szükséges módosításokat a teljes üzleti tervben!</w:t>
          </w:r>
        </w:p>
        <w:p w:rsidR="00055D2F" w:rsidRDefault="00055D2F" w:rsidP="00A9098A">
          <w:pPr>
            <w:spacing w:after="200" w:line="276" w:lineRule="auto"/>
            <w:jc w:val="both"/>
            <w:rPr>
              <w:rFonts w:ascii="Calibri" w:eastAsia="Times New Roman" w:hAnsi="Calibri" w:cs="Calibri"/>
              <w:color w:val="000000"/>
              <w:szCs w:val="22"/>
            </w:rPr>
          </w:pPr>
          <w:r w:rsidRPr="00055D2F">
            <w:rPr>
              <w:rFonts w:ascii="Calibri" w:eastAsia="Times New Roman" w:hAnsi="Calibri" w:cs="Calibri"/>
              <w:b/>
              <w:color w:val="000000"/>
              <w:szCs w:val="22"/>
            </w:rPr>
            <w:t>Kritikus tényezők:</w:t>
          </w:r>
          <w:r w:rsidRPr="00055D2F">
            <w:rPr>
              <w:rFonts w:ascii="Calibri" w:eastAsia="Times New Roman" w:hAnsi="Calibri" w:cs="Calibri"/>
              <w:color w:val="000000"/>
              <w:szCs w:val="22"/>
            </w:rPr>
            <w:t xml:space="preserve"> BC16, BC17 cella tartalma nyelvtanilag helytelen. </w:t>
          </w:r>
          <w:proofErr w:type="gramStart"/>
          <w:r w:rsidRPr="00055D2F">
            <w:rPr>
              <w:rFonts w:ascii="Calibri" w:eastAsia="Times New Roman" w:hAnsi="Calibri" w:cs="Calibri"/>
              <w:color w:val="000000"/>
              <w:szCs w:val="22"/>
            </w:rPr>
            <w:t>Kérem</w:t>
          </w:r>
          <w:proofErr w:type="gramEnd"/>
          <w:r w:rsidRPr="00055D2F">
            <w:rPr>
              <w:rFonts w:ascii="Calibri" w:eastAsia="Times New Roman" w:hAnsi="Calibri" w:cs="Calibri"/>
              <w:color w:val="000000"/>
              <w:szCs w:val="22"/>
            </w:rPr>
            <w:t xml:space="preserve"> </w:t>
          </w:r>
          <w:r>
            <w:rPr>
              <w:rFonts w:ascii="Calibri" w:eastAsia="Times New Roman" w:hAnsi="Calibri" w:cs="Calibri"/>
              <w:color w:val="000000"/>
              <w:szCs w:val="22"/>
            </w:rPr>
            <w:t>javítsa, fogalmazza át</w:t>
          </w:r>
          <w:r w:rsidRPr="00055D2F">
            <w:rPr>
              <w:rFonts w:ascii="Calibri" w:eastAsia="Times New Roman" w:hAnsi="Calibri" w:cs="Calibri"/>
              <w:color w:val="000000"/>
              <w:szCs w:val="22"/>
            </w:rPr>
            <w:t>!</w:t>
          </w:r>
        </w:p>
        <w:p w:rsidR="00055D2F" w:rsidRDefault="00055D2F" w:rsidP="00A9098A">
          <w:pPr>
            <w:spacing w:after="200" w:line="276" w:lineRule="auto"/>
            <w:jc w:val="both"/>
            <w:rPr>
              <w:rFonts w:ascii="Calibri" w:eastAsia="Times New Roman" w:hAnsi="Calibri" w:cs="Calibri"/>
              <w:color w:val="000000"/>
              <w:szCs w:val="22"/>
            </w:rPr>
          </w:pPr>
          <w:r w:rsidRPr="00055D2F">
            <w:rPr>
              <w:rFonts w:ascii="Calibri" w:eastAsia="Times New Roman" w:hAnsi="Calibri" w:cs="Calibri"/>
              <w:color w:val="000000"/>
              <w:szCs w:val="22"/>
            </w:rPr>
            <w:t xml:space="preserve">Az üzleti tervet </w:t>
          </w:r>
          <w:proofErr w:type="gramStart"/>
          <w:r w:rsidRPr="00055D2F">
            <w:rPr>
              <w:rFonts w:ascii="Calibri" w:eastAsia="Times New Roman" w:hAnsi="Calibri" w:cs="Calibri"/>
              <w:color w:val="000000"/>
              <w:szCs w:val="22"/>
            </w:rPr>
            <w:t>kérem</w:t>
          </w:r>
          <w:proofErr w:type="gramEnd"/>
          <w:r w:rsidRPr="00055D2F">
            <w:rPr>
              <w:rFonts w:ascii="Calibri" w:eastAsia="Times New Roman" w:hAnsi="Calibri" w:cs="Calibri"/>
              <w:color w:val="000000"/>
              <w:szCs w:val="22"/>
            </w:rPr>
            <w:t xml:space="preserve"> szíveskedjen odafigyelve átolvasni, mert rengeteg helyesírási hibát, elütést, helytelen ragokat, betűkimaradást illetve szókimaradást tartalmaz, mely nehezíti az értelmezést!</w:t>
          </w:r>
        </w:p>
        <w:p w:rsidR="00055D2F" w:rsidRDefault="00055D2F" w:rsidP="00A9098A">
          <w:pPr>
            <w:spacing w:after="200" w:line="276" w:lineRule="auto"/>
            <w:jc w:val="both"/>
            <w:rPr>
              <w:rFonts w:ascii="Calibri" w:eastAsia="Times New Roman" w:hAnsi="Calibri" w:cs="Calibri"/>
              <w:color w:val="000000"/>
              <w:szCs w:val="22"/>
            </w:rPr>
          </w:pPr>
        </w:p>
        <w:p w:rsidR="00055D2F" w:rsidRDefault="00055D2F" w:rsidP="00A9098A">
          <w:pPr>
            <w:spacing w:after="200" w:line="276" w:lineRule="auto"/>
            <w:jc w:val="both"/>
            <w:rPr>
              <w:rFonts w:ascii="Calibri" w:eastAsia="Times New Roman" w:hAnsi="Calibri" w:cs="Calibri"/>
              <w:color w:val="000000"/>
              <w:szCs w:val="22"/>
            </w:rPr>
          </w:pPr>
        </w:p>
        <w:p w:rsidR="003B535F" w:rsidRPr="00055D2F" w:rsidRDefault="00D46315" w:rsidP="00A9098A">
          <w:pPr>
            <w:spacing w:after="200" w:line="276" w:lineRule="auto"/>
            <w:jc w:val="both"/>
            <w:rPr>
              <w:rFonts w:ascii="Calibri" w:eastAsia="Times New Roman" w:hAnsi="Calibri" w:cs="Calibri"/>
              <w:color w:val="000000"/>
              <w:szCs w:val="22"/>
            </w:rPr>
          </w:pP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D46315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D46315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D46315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276EFA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276EFA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D46315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D46315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D4631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D4631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276EFA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276EFA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31FD"/>
    <w:rsid w:val="0000577C"/>
    <w:rsid w:val="00006F4C"/>
    <w:rsid w:val="0001751B"/>
    <w:rsid w:val="000335A7"/>
    <w:rsid w:val="000379F7"/>
    <w:rsid w:val="00040488"/>
    <w:rsid w:val="000511FE"/>
    <w:rsid w:val="00055D2F"/>
    <w:rsid w:val="00064C2B"/>
    <w:rsid w:val="000741B5"/>
    <w:rsid w:val="00074F39"/>
    <w:rsid w:val="0008566E"/>
    <w:rsid w:val="000A251F"/>
    <w:rsid w:val="000B5A81"/>
    <w:rsid w:val="000C5719"/>
    <w:rsid w:val="000E7CD7"/>
    <w:rsid w:val="000F3775"/>
    <w:rsid w:val="000F3AB2"/>
    <w:rsid w:val="00127687"/>
    <w:rsid w:val="0017740E"/>
    <w:rsid w:val="00181F72"/>
    <w:rsid w:val="00187C29"/>
    <w:rsid w:val="001B5A98"/>
    <w:rsid w:val="001C3FC8"/>
    <w:rsid w:val="001C7094"/>
    <w:rsid w:val="001D4635"/>
    <w:rsid w:val="001E672C"/>
    <w:rsid w:val="001F6610"/>
    <w:rsid w:val="001F683D"/>
    <w:rsid w:val="00202FD4"/>
    <w:rsid w:val="00220309"/>
    <w:rsid w:val="0022088A"/>
    <w:rsid w:val="0022305E"/>
    <w:rsid w:val="0022375A"/>
    <w:rsid w:val="00241188"/>
    <w:rsid w:val="00243115"/>
    <w:rsid w:val="00246150"/>
    <w:rsid w:val="00246BA5"/>
    <w:rsid w:val="00266163"/>
    <w:rsid w:val="00267028"/>
    <w:rsid w:val="0027191A"/>
    <w:rsid w:val="00283E6B"/>
    <w:rsid w:val="00285C43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3F72BB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14BDC"/>
    <w:rsid w:val="005225A4"/>
    <w:rsid w:val="005254B1"/>
    <w:rsid w:val="00540EC3"/>
    <w:rsid w:val="00551960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104D3"/>
    <w:rsid w:val="00625E79"/>
    <w:rsid w:val="00653233"/>
    <w:rsid w:val="0065361D"/>
    <w:rsid w:val="00670736"/>
    <w:rsid w:val="00685471"/>
    <w:rsid w:val="006A16B8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51C10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2286"/>
    <w:rsid w:val="009166E8"/>
    <w:rsid w:val="009175C2"/>
    <w:rsid w:val="00923FD2"/>
    <w:rsid w:val="00925DB9"/>
    <w:rsid w:val="00926DB9"/>
    <w:rsid w:val="009329D5"/>
    <w:rsid w:val="0094772B"/>
    <w:rsid w:val="00962D1A"/>
    <w:rsid w:val="00970405"/>
    <w:rsid w:val="009869B5"/>
    <w:rsid w:val="00994CEA"/>
    <w:rsid w:val="009B50B6"/>
    <w:rsid w:val="009D2166"/>
    <w:rsid w:val="009D3254"/>
    <w:rsid w:val="009D7332"/>
    <w:rsid w:val="009F1479"/>
    <w:rsid w:val="009F3037"/>
    <w:rsid w:val="00A013C6"/>
    <w:rsid w:val="00A113CD"/>
    <w:rsid w:val="00A1346B"/>
    <w:rsid w:val="00A33F2B"/>
    <w:rsid w:val="00A508AD"/>
    <w:rsid w:val="00A532A5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4D38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46315"/>
    <w:rsid w:val="00D850A3"/>
    <w:rsid w:val="00D9653B"/>
    <w:rsid w:val="00DA1B30"/>
    <w:rsid w:val="00DC1CB4"/>
    <w:rsid w:val="00DD3AEA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21DC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B1B0953C5976411B977910D349C6D9B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C21D79-27FC-4934-8A77-39508C6E9971}"/>
      </w:docPartPr>
      <w:docPartBody>
        <w:p w:rsidR="001C513B" w:rsidRDefault="00E74C76" w:rsidP="00E74C76">
          <w:pPr>
            <w:pStyle w:val="B1B0953C5976411B977910D349C6D9B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7A2B1DB6E784964BBB480182A7FB3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CD9C9B-1F9F-4ED8-8AC8-9913F03F56CD}"/>
      </w:docPartPr>
      <w:docPartBody>
        <w:p w:rsidR="001C513B" w:rsidRDefault="00E74C76" w:rsidP="00E74C76">
          <w:pPr>
            <w:pStyle w:val="17A2B1DB6E784964BBB480182A7FB303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D9FCA16A717446D880D893429EB66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34B131-794C-40FB-A4C8-D75AB73BB742}"/>
      </w:docPartPr>
      <w:docPartBody>
        <w:p w:rsidR="001C513B" w:rsidRDefault="00E74C76" w:rsidP="00E74C76">
          <w:pPr>
            <w:pStyle w:val="2D9FCA16A717446D880D893429EB66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1C513B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  <w:rsid w:val="00E7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74C7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B1B0953C5976411B977910D349C6D9BB">
    <w:name w:val="B1B0953C5976411B977910D349C6D9BB"/>
    <w:rsid w:val="00E74C76"/>
  </w:style>
  <w:style w:type="paragraph" w:customStyle="1" w:styleId="17A2B1DB6E784964BBB480182A7FB303">
    <w:name w:val="17A2B1DB6E784964BBB480182A7FB303"/>
    <w:rsid w:val="00E74C76"/>
  </w:style>
  <w:style w:type="paragraph" w:customStyle="1" w:styleId="2D9FCA16A717446D880D893429EB66B4">
    <w:name w:val="2D9FCA16A717446D880D893429EB66B4"/>
    <w:rsid w:val="00E74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22BB4-F9FD-4E54-9C5B-48999901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1445</Words>
  <Characters>9973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21</cp:revision>
  <cp:lastPrinted>2017-09-27T09:11:00Z</cp:lastPrinted>
  <dcterms:created xsi:type="dcterms:W3CDTF">2017-12-04T13:54:00Z</dcterms:created>
  <dcterms:modified xsi:type="dcterms:W3CDTF">2018-01-09T13:07:00Z</dcterms:modified>
</cp:coreProperties>
</file>